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D77" w:rsidRDefault="009A339A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Name _____________________________Date ______________ Period _____</w:t>
      </w:r>
    </w:p>
    <w:p w:rsidR="00541D77" w:rsidRDefault="00541D77">
      <w:pPr>
        <w:spacing w:after="0" w:line="240" w:lineRule="auto"/>
        <w:jc w:val="center"/>
      </w:pPr>
    </w:p>
    <w:p w:rsidR="00541D77" w:rsidRDefault="009A339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Antigone </w:t>
      </w:r>
      <w:r>
        <w:rPr>
          <w:rFonts w:ascii="Times New Roman" w:eastAsia="Times New Roman" w:hAnsi="Times New Roman" w:cs="Times New Roman"/>
          <w:b/>
          <w:sz w:val="28"/>
        </w:rPr>
        <w:t>Scene IV (pages 845-847)</w:t>
      </w:r>
    </w:p>
    <w:p w:rsidR="00541D77" w:rsidRDefault="009A339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Guided Reading Questions and Exit Ticket</w:t>
      </w:r>
    </w:p>
    <w:p w:rsidR="00541D77" w:rsidRDefault="00541D77">
      <w:pPr>
        <w:spacing w:after="0" w:line="240" w:lineRule="auto"/>
        <w:jc w:val="center"/>
      </w:pPr>
    </w:p>
    <w:p w:rsidR="00541D77" w:rsidRDefault="009A339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Directions: Answer the questions that follow as you read along.  Be sure you answer in complete sentences and complete thoughts.</w:t>
      </w:r>
    </w:p>
    <w:p w:rsidR="00541D77" w:rsidRDefault="00541D77">
      <w:pPr>
        <w:spacing w:after="0" w:line="240" w:lineRule="auto"/>
        <w:jc w:val="center"/>
      </w:pPr>
    </w:p>
    <w:p w:rsidR="00541D77" w:rsidRDefault="009A339A">
      <w:pPr>
        <w:spacing w:after="0" w:line="240" w:lineRule="auto"/>
        <w:ind w:firstLine="36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Characters</w:t>
      </w:r>
    </w:p>
    <w:p w:rsidR="00541D77" w:rsidRDefault="009A339A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Creon</w:t>
      </w:r>
    </w:p>
    <w:p w:rsidR="00541D77" w:rsidRDefault="009A339A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Choragus</w:t>
      </w:r>
    </w:p>
    <w:p w:rsidR="00541D77" w:rsidRDefault="009A339A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Chorus</w:t>
      </w:r>
    </w:p>
    <w:p w:rsidR="00541D77" w:rsidRDefault="009A339A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Antigone</w:t>
      </w:r>
    </w:p>
    <w:p w:rsidR="00541D77" w:rsidRDefault="00541D77">
      <w:pPr>
        <w:spacing w:after="0" w:line="240" w:lineRule="auto"/>
      </w:pPr>
    </w:p>
    <w:p w:rsidR="00541D77" w:rsidRDefault="009A339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Before you begin reading:</w:t>
      </w:r>
    </w:p>
    <w:p w:rsidR="00541D77" w:rsidRDefault="00541D77">
      <w:pPr>
        <w:spacing w:after="0" w:line="240" w:lineRule="auto"/>
      </w:pPr>
    </w:p>
    <w:p w:rsidR="00541D77" w:rsidRDefault="009A339A">
      <w:pPr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Summarize the dialogue between Antigone and the Chorus (</w:t>
      </w:r>
      <w:r>
        <w:rPr>
          <w:rFonts w:ascii="Times New Roman" w:eastAsia="Times New Roman" w:hAnsi="Times New Roman" w:cs="Times New Roman"/>
          <w:b/>
          <w:sz w:val="24"/>
        </w:rPr>
        <w:t>page 845-846)?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After reading lines 45-48</w:t>
      </w:r>
    </w:p>
    <w:p w:rsidR="00541D77" w:rsidRDefault="009A339A">
      <w:pPr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 xml:space="preserve">Which does the chorus say is responsible for Antigone’s doom—fate or her own choices? 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</w:t>
      </w:r>
    </w:p>
    <w:p w:rsidR="00541D77" w:rsidRDefault="00541D77">
      <w:pPr>
        <w:spacing w:after="0" w:line="240" w:lineRule="auto"/>
      </w:pPr>
    </w:p>
    <w:p w:rsidR="00541D77" w:rsidRDefault="009A339A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After reading lines 45-48</w:t>
      </w:r>
    </w:p>
    <w:p w:rsidR="00541D77" w:rsidRDefault="009A339A">
      <w:pPr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Which of Antigone’s virtues, or good qualities, is identified by the chorus?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:rsidR="00541D77" w:rsidRDefault="00541D77">
      <w:pPr>
        <w:spacing w:after="0" w:line="240" w:lineRule="auto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</w:pPr>
    </w:p>
    <w:p w:rsidR="00541D77" w:rsidRDefault="00541D77">
      <w:pPr>
        <w:spacing w:after="0" w:line="240" w:lineRule="auto"/>
      </w:pPr>
    </w:p>
    <w:p w:rsidR="00541D77" w:rsidRDefault="00541D77">
      <w:pPr>
        <w:spacing w:after="0" w:line="240" w:lineRule="auto"/>
      </w:pPr>
    </w:p>
    <w:p w:rsidR="00541D77" w:rsidRDefault="009A339A">
      <w:pPr>
        <w:spacing w:after="0" w:line="240" w:lineRule="auto"/>
      </w:pPr>
      <w:r>
        <w:rPr>
          <w:noProof/>
        </w:rPr>
        <w:lastRenderedPageBreak/>
        <w:drawing>
          <wp:inline distT="0" distB="0" distL="114300" distR="114300">
            <wp:extent cx="276860" cy="27622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After readings lines 68-72</w:t>
      </w:r>
    </w:p>
    <w:p w:rsidR="00541D77" w:rsidRDefault="009A339A">
      <w:pPr>
        <w:numPr>
          <w:ilvl w:val="0"/>
          <w:numId w:val="1"/>
        </w:numPr>
        <w:spacing w:after="0" w:line="240" w:lineRule="auto"/>
        <w:ind w:left="360" w:hanging="359"/>
      </w:pPr>
      <w:r>
        <w:rPr>
          <w:rFonts w:ascii="Times New Roman" w:eastAsia="Times New Roman" w:hAnsi="Times New Roman" w:cs="Times New Roman"/>
          <w:b/>
          <w:sz w:val="24"/>
        </w:rPr>
        <w:t>Why does Antigone say that her doom is a result of fate, rather than choice?</w:t>
      </w: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  <w:ind w:left="360"/>
      </w:pPr>
    </w:p>
    <w:p w:rsidR="00541D77" w:rsidRDefault="009A339A">
      <w:pPr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b/>
          <w:sz w:val="24"/>
        </w:rPr>
        <w:t xml:space="preserve">Why does Antigone believe she is not guilty of a crime on page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843.</w:t>
      </w:r>
      <w:proofErr w:type="gramEnd"/>
    </w:p>
    <w:p w:rsidR="00541D77" w:rsidRDefault="009A339A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</w:t>
      </w:r>
    </w:p>
    <w:p w:rsidR="00541D77" w:rsidRDefault="00541D77">
      <w:pPr>
        <w:spacing w:after="0" w:line="240" w:lineRule="auto"/>
        <w:ind w:left="360"/>
        <w:jc w:val="center"/>
      </w:pPr>
    </w:p>
    <w:p w:rsidR="00541D77" w:rsidRDefault="009A339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___________________________________________________________________________</w:t>
      </w:r>
    </w:p>
    <w:p w:rsidR="00541D77" w:rsidRDefault="00541D77">
      <w:pPr>
        <w:spacing w:after="0" w:line="240" w:lineRule="auto"/>
        <w:ind w:left="360"/>
        <w:jc w:val="center"/>
      </w:pPr>
    </w:p>
    <w:p w:rsidR="00541D77" w:rsidRDefault="009A339A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541D77" w:rsidRDefault="00541D77">
      <w:pPr>
        <w:spacing w:after="0" w:line="240" w:lineRule="auto"/>
      </w:pPr>
    </w:p>
    <w:p w:rsidR="00541D77" w:rsidRDefault="00541D77">
      <w:pPr>
        <w:spacing w:after="0" w:line="240" w:lineRule="auto"/>
      </w:pPr>
    </w:p>
    <w:p w:rsidR="00541D77" w:rsidRDefault="009A339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Answer the following question using textual evidenc</w:t>
      </w:r>
      <w:r>
        <w:rPr>
          <w:rFonts w:ascii="Times New Roman" w:eastAsia="Times New Roman" w:hAnsi="Times New Roman" w:cs="Times New Roman"/>
          <w:b/>
          <w:sz w:val="24"/>
        </w:rPr>
        <w:t>e to support your answer.  Remember the three parts of the short answer:</w:t>
      </w:r>
    </w:p>
    <w:p w:rsidR="00541D77" w:rsidRDefault="00541D77">
      <w:pPr>
        <w:spacing w:after="0" w:line="240" w:lineRule="auto"/>
      </w:pPr>
    </w:p>
    <w:p w:rsidR="00541D77" w:rsidRDefault="009A339A">
      <w:pPr>
        <w:numPr>
          <w:ilvl w:val="0"/>
          <w:numId w:val="3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Claim-Answer</w:t>
      </w:r>
    </w:p>
    <w:p w:rsidR="00541D77" w:rsidRDefault="009A339A">
      <w:pPr>
        <w:numPr>
          <w:ilvl w:val="0"/>
          <w:numId w:val="3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Evidence-Textual Support (In the story it says…)</w:t>
      </w:r>
    </w:p>
    <w:p w:rsidR="00541D77" w:rsidRDefault="009A339A">
      <w:pPr>
        <w:numPr>
          <w:ilvl w:val="0"/>
          <w:numId w:val="3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Interpretation-Commentary (This quote shows…)</w:t>
      </w:r>
    </w:p>
    <w:p w:rsidR="00541D77" w:rsidRDefault="00541D77">
      <w:pPr>
        <w:spacing w:after="0" w:line="240" w:lineRule="auto"/>
      </w:pPr>
    </w:p>
    <w:p w:rsidR="00541D77" w:rsidRDefault="00541D77">
      <w:pPr>
        <w:spacing w:after="0" w:line="240" w:lineRule="auto"/>
      </w:pPr>
    </w:p>
    <w:p w:rsidR="00541D77" w:rsidRDefault="009A339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Since Antigone does not take blame for her actions, can she still be considered a tragic hero? Why or why not? (Please look up the definition of tragic hero!)</w:t>
      </w:r>
    </w:p>
    <w:p w:rsidR="00541D77" w:rsidRDefault="00541D77">
      <w:pPr>
        <w:spacing w:after="0" w:line="240" w:lineRule="auto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1D77">
        <w:tc>
          <w:tcPr>
            <w:tcW w:w="9576" w:type="dxa"/>
          </w:tcPr>
          <w:p w:rsidR="00541D77" w:rsidRDefault="00541D77">
            <w:pPr>
              <w:spacing w:after="0" w:line="240" w:lineRule="auto"/>
            </w:pPr>
          </w:p>
          <w:p w:rsidR="00541D77" w:rsidRDefault="009A3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____________________________________________________________________________________________</w:t>
            </w:r>
          </w:p>
          <w:p w:rsidR="00541D77" w:rsidRDefault="009A3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______________________________________________ </w:t>
            </w:r>
          </w:p>
          <w:p w:rsidR="00541D77" w:rsidRDefault="009A3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______________________ </w:t>
            </w:r>
          </w:p>
          <w:p w:rsidR="00541D77" w:rsidRDefault="00541D77">
            <w:pPr>
              <w:spacing w:after="0" w:line="240" w:lineRule="auto"/>
            </w:pPr>
          </w:p>
        </w:tc>
      </w:tr>
    </w:tbl>
    <w:p w:rsidR="00541D77" w:rsidRDefault="00541D77">
      <w:pPr>
        <w:spacing w:after="0" w:line="240" w:lineRule="auto"/>
      </w:pPr>
    </w:p>
    <w:p w:rsidR="00541D77" w:rsidRDefault="00541D77"/>
    <w:sectPr w:rsidR="00541D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C3"/>
    <w:multiLevelType w:val="multilevel"/>
    <w:tmpl w:val="B0C6421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C8B2D25"/>
    <w:multiLevelType w:val="multilevel"/>
    <w:tmpl w:val="60446E3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4D4E657B"/>
    <w:multiLevelType w:val="multilevel"/>
    <w:tmpl w:val="B6FA34EE"/>
    <w:lvl w:ilvl="0">
      <w:start w:val="1"/>
      <w:numFmt w:val="bullet"/>
      <w:lvlText w:val="♦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7"/>
    <w:rsid w:val="00541D77"/>
    <w:rsid w:val="009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E7522-3ECC-4654-90D8-2773D26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 Scene 4 Guided Reading Questions.docx</vt:lpstr>
    </vt:vector>
  </TitlesOfParts>
  <Company>Austin ISD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Scene 4 Guided Reading Questions.docx</dc:title>
  <dc:creator>Heather Cuthbertson</dc:creator>
  <cp:lastModifiedBy>Heather Cuthbertson</cp:lastModifiedBy>
  <cp:revision>2</cp:revision>
  <dcterms:created xsi:type="dcterms:W3CDTF">2014-11-04T02:09:00Z</dcterms:created>
  <dcterms:modified xsi:type="dcterms:W3CDTF">2014-11-04T02:09:00Z</dcterms:modified>
</cp:coreProperties>
</file>