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82" w:rsidRDefault="00906F6F" w:rsidP="00906F6F">
      <w:pPr>
        <w:jc w:val="right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Name _______________________________</w:t>
      </w:r>
    </w:p>
    <w:p w:rsidR="00906F6F" w:rsidRDefault="00906F6F" w:rsidP="00906F6F">
      <w:pPr>
        <w:jc w:val="right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Per ________________</w:t>
      </w:r>
    </w:p>
    <w:p w:rsidR="00906F6F" w:rsidRDefault="00906F6F" w:rsidP="00906F6F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A Long Way Gone Web</w:t>
      </w:r>
      <w:r w:rsidR="003A6251">
        <w:rPr>
          <w:rFonts w:ascii="Albertus Extra Bold" w:hAnsi="Albertus Extra Bold"/>
          <w:sz w:val="24"/>
          <w:szCs w:val="24"/>
        </w:rPr>
        <w:t xml:space="preserve"> Q</w:t>
      </w:r>
      <w:r>
        <w:rPr>
          <w:rFonts w:ascii="Albertus Extra Bold" w:hAnsi="Albertus Extra Bold"/>
          <w:sz w:val="24"/>
          <w:szCs w:val="24"/>
        </w:rPr>
        <w:t>uest</w:t>
      </w:r>
    </w:p>
    <w:p w:rsidR="00627F5E" w:rsidRDefault="00906F6F" w:rsidP="00906F6F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You will be completing a web</w:t>
      </w:r>
      <w:r w:rsidR="003A6251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  <w:sz w:val="24"/>
          <w:szCs w:val="24"/>
        </w:rPr>
        <w:t xml:space="preserve">quest today, gathering background information to help better understand the novel we will start reading next class, </w:t>
      </w:r>
      <w:r>
        <w:rPr>
          <w:rFonts w:ascii="Albertus Extra Bold" w:hAnsi="Albertus Extra Bold"/>
          <w:i/>
          <w:sz w:val="24"/>
          <w:szCs w:val="24"/>
        </w:rPr>
        <w:t xml:space="preserve">A Long Way Gone. </w:t>
      </w:r>
      <w:r>
        <w:rPr>
          <w:rFonts w:ascii="Albertus Extra Bold" w:hAnsi="Albertus Extra Bold"/>
          <w:sz w:val="24"/>
          <w:szCs w:val="24"/>
        </w:rPr>
        <w:t>Yo</w:t>
      </w:r>
      <w:r w:rsidR="00627F5E">
        <w:rPr>
          <w:rFonts w:ascii="Albertus Extra Bold" w:hAnsi="Albertus Extra Bold"/>
          <w:sz w:val="24"/>
          <w:szCs w:val="24"/>
        </w:rPr>
        <w:t>u must turn in this web</w:t>
      </w:r>
      <w:r w:rsidR="003A6251">
        <w:rPr>
          <w:rFonts w:ascii="Albertus Extra Bold" w:hAnsi="Albertus Extra Bold"/>
          <w:sz w:val="24"/>
          <w:szCs w:val="24"/>
        </w:rPr>
        <w:t xml:space="preserve"> </w:t>
      </w:r>
      <w:bookmarkStart w:id="0" w:name="_GoBack"/>
      <w:bookmarkEnd w:id="0"/>
      <w:r w:rsidR="00627F5E">
        <w:rPr>
          <w:rFonts w:ascii="Albertus Extra Bold" w:hAnsi="Albertus Extra Bold"/>
          <w:sz w:val="24"/>
          <w:szCs w:val="24"/>
        </w:rPr>
        <w:t>quest!!!</w:t>
      </w:r>
    </w:p>
    <w:p w:rsidR="00906F6F" w:rsidRPr="00627F5E" w:rsidRDefault="00627F5E" w:rsidP="00906F6F">
      <w:pPr>
        <w:rPr>
          <w:rFonts w:ascii="Albertus Extra Bold" w:hAnsi="Albertus Extra Bold"/>
          <w:sz w:val="28"/>
          <w:szCs w:val="24"/>
        </w:rPr>
      </w:pPr>
      <w:r w:rsidRPr="00627F5E">
        <w:rPr>
          <w:rFonts w:ascii="Albertus Extra Bold" w:hAnsi="Albertus Extra Bold"/>
          <w:sz w:val="28"/>
          <w:szCs w:val="24"/>
        </w:rPr>
        <w:t xml:space="preserve">PART 1 - </w:t>
      </w:r>
      <w:r w:rsidR="00906F6F" w:rsidRPr="00627F5E">
        <w:rPr>
          <w:rFonts w:ascii="Albertus Extra Bold" w:hAnsi="Albertus Extra Bold"/>
          <w:sz w:val="28"/>
          <w:szCs w:val="24"/>
        </w:rPr>
        <w:t>Research the following topics and answer the questions below:</w:t>
      </w:r>
    </w:p>
    <w:p w:rsidR="00906F6F" w:rsidRDefault="00906F6F" w:rsidP="00906F6F">
      <w:pPr>
        <w:pStyle w:val="ListParagraph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 w:rsidRPr="00906F6F">
        <w:rPr>
          <w:rFonts w:ascii="Albertus Extra Bold" w:hAnsi="Albertus Extra Bold"/>
          <w:sz w:val="24"/>
          <w:szCs w:val="24"/>
        </w:rPr>
        <w:t xml:space="preserve">What is the </w:t>
      </w:r>
      <w:r>
        <w:rPr>
          <w:rFonts w:ascii="Albertus Extra Bold" w:hAnsi="Albertus Extra Bold"/>
          <w:sz w:val="24"/>
          <w:szCs w:val="24"/>
        </w:rPr>
        <w:t xml:space="preserve">Invisible Children </w:t>
      </w:r>
      <w:r w:rsidRPr="00906F6F">
        <w:rPr>
          <w:rFonts w:ascii="Albertus Extra Bold" w:hAnsi="Albertus Extra Bold"/>
          <w:sz w:val="24"/>
          <w:szCs w:val="24"/>
        </w:rPr>
        <w:t>KONY 2012</w:t>
      </w:r>
      <w:r>
        <w:rPr>
          <w:rFonts w:ascii="Albertus Extra Bold" w:hAnsi="Albertus Extra Bold"/>
          <w:sz w:val="24"/>
          <w:szCs w:val="24"/>
        </w:rPr>
        <w:t xml:space="preserve"> Campaign?</w:t>
      </w:r>
    </w:p>
    <w:tbl>
      <w:tblPr>
        <w:tblStyle w:val="TableGrid"/>
        <w:tblW w:w="9271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906F6F" w:rsidRPr="00906F6F" w:rsidTr="00906F6F">
        <w:trPr>
          <w:trHeight w:val="464"/>
        </w:trPr>
        <w:tc>
          <w:tcPr>
            <w:tcW w:w="9271" w:type="dxa"/>
          </w:tcPr>
          <w:p w:rsidR="00906F6F" w:rsidRPr="00906F6F" w:rsidRDefault="00906F6F" w:rsidP="00906F6F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906F6F" w:rsidTr="00906F6F">
        <w:trPr>
          <w:trHeight w:val="464"/>
        </w:trPr>
        <w:tc>
          <w:tcPr>
            <w:tcW w:w="9271" w:type="dxa"/>
          </w:tcPr>
          <w:p w:rsidR="00906F6F" w:rsidRPr="00906F6F" w:rsidRDefault="00906F6F" w:rsidP="00906F6F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</w:tbl>
    <w:p w:rsidR="00906F6F" w:rsidRDefault="000636EE" w:rsidP="00C501EC">
      <w:pPr>
        <w:pStyle w:val="ListParagraph"/>
        <w:numPr>
          <w:ilvl w:val="0"/>
          <w:numId w:val="1"/>
        </w:numPr>
        <w:spacing w:before="24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Go to my website: coachcenglish.weebly.com. Watch the </w:t>
      </w:r>
      <w:proofErr w:type="spellStart"/>
      <w:r>
        <w:rPr>
          <w:rFonts w:ascii="Albertus Extra Bold" w:hAnsi="Albertus Extra Bold"/>
          <w:sz w:val="24"/>
          <w:szCs w:val="24"/>
        </w:rPr>
        <w:t>Kony</w:t>
      </w:r>
      <w:proofErr w:type="spellEnd"/>
      <w:r>
        <w:rPr>
          <w:rFonts w:ascii="Albertus Extra Bold" w:hAnsi="Albertus Extra Bold"/>
          <w:sz w:val="24"/>
          <w:szCs w:val="24"/>
        </w:rPr>
        <w:t xml:space="preserve"> 2012 Video first. Then watch How to Tell a Story and answer the questions below.</w:t>
      </w:r>
    </w:p>
    <w:p w:rsidR="00C501EC" w:rsidRDefault="00C501EC" w:rsidP="00C501EC">
      <w:pPr>
        <w:pStyle w:val="ListParagraph"/>
        <w:spacing w:before="240"/>
        <w:rPr>
          <w:rFonts w:ascii="Albertus Extra Bold" w:hAnsi="Albertus Extra Bold"/>
          <w:sz w:val="24"/>
          <w:szCs w:val="24"/>
        </w:rPr>
      </w:pPr>
    </w:p>
    <w:p w:rsidR="00906F6F" w:rsidRDefault="00906F6F" w:rsidP="00C501EC">
      <w:pPr>
        <w:pStyle w:val="ListParagraph"/>
        <w:numPr>
          <w:ilvl w:val="0"/>
          <w:numId w:val="1"/>
        </w:numPr>
        <w:spacing w:before="24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Who is Joseph </w:t>
      </w:r>
      <w:proofErr w:type="spellStart"/>
      <w:r>
        <w:rPr>
          <w:rFonts w:ascii="Albertus Extra Bold" w:hAnsi="Albertus Extra Bold"/>
          <w:sz w:val="24"/>
          <w:szCs w:val="24"/>
        </w:rPr>
        <w:t>Kony</w:t>
      </w:r>
      <w:proofErr w:type="spellEnd"/>
      <w:r>
        <w:rPr>
          <w:rFonts w:ascii="Albertus Extra Bold" w:hAnsi="Albertus Extra Bold"/>
          <w:sz w:val="24"/>
          <w:szCs w:val="24"/>
        </w:rPr>
        <w:t>?</w:t>
      </w:r>
      <w:r w:rsidR="00C501EC">
        <w:rPr>
          <w:rFonts w:ascii="Albertus Extra Bold" w:hAnsi="Albertus Extra Bold"/>
          <w:sz w:val="24"/>
          <w:szCs w:val="24"/>
        </w:rPr>
        <w:t xml:space="preserve"> What did he do and why?</w:t>
      </w:r>
    </w:p>
    <w:tbl>
      <w:tblPr>
        <w:tblStyle w:val="TableGrid"/>
        <w:tblW w:w="9271" w:type="dxa"/>
        <w:tblInd w:w="71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C501EC" w:rsidRPr="00906F6F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RPr="00906F6F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</w:tbl>
    <w:p w:rsidR="00906F6F" w:rsidRDefault="00C501EC" w:rsidP="00C501EC">
      <w:pPr>
        <w:pStyle w:val="ListParagraph"/>
        <w:numPr>
          <w:ilvl w:val="0"/>
          <w:numId w:val="1"/>
        </w:numPr>
        <w:spacing w:before="24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What is the Lord’s Resistance Army?</w:t>
      </w:r>
    </w:p>
    <w:tbl>
      <w:tblPr>
        <w:tblStyle w:val="TableGrid"/>
        <w:tblW w:w="9271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C501EC" w:rsidRPr="00906F6F" w:rsidTr="007D49D5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Tr="007D49D5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</w:tbl>
    <w:p w:rsidR="00C501EC" w:rsidRDefault="00C501EC" w:rsidP="00C501EC">
      <w:pPr>
        <w:pStyle w:val="ListParagraph"/>
        <w:numPr>
          <w:ilvl w:val="0"/>
          <w:numId w:val="1"/>
        </w:numPr>
        <w:spacing w:before="24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What is the Invisible Children charity and what were the controversies surrounding it?</w:t>
      </w:r>
    </w:p>
    <w:tbl>
      <w:tblPr>
        <w:tblStyle w:val="TableGrid"/>
        <w:tblW w:w="9271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C501EC" w:rsidRPr="00906F6F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RPr="00906F6F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</w:tbl>
    <w:p w:rsidR="00C501EC" w:rsidRDefault="00C501EC" w:rsidP="00C501EC">
      <w:pPr>
        <w:pStyle w:val="ListParagraph"/>
        <w:numPr>
          <w:ilvl w:val="0"/>
          <w:numId w:val="1"/>
        </w:numPr>
        <w:spacing w:before="24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What was the result/impact of the </w:t>
      </w:r>
      <w:proofErr w:type="spellStart"/>
      <w:r>
        <w:rPr>
          <w:rFonts w:ascii="Albertus Extra Bold" w:hAnsi="Albertus Extra Bold"/>
          <w:sz w:val="24"/>
          <w:szCs w:val="24"/>
        </w:rPr>
        <w:t>Kony</w:t>
      </w:r>
      <w:proofErr w:type="spellEnd"/>
      <w:r>
        <w:rPr>
          <w:rFonts w:ascii="Albertus Extra Bold" w:hAnsi="Albertus Extra Bold"/>
          <w:sz w:val="24"/>
          <w:szCs w:val="24"/>
        </w:rPr>
        <w:t xml:space="preserve"> 2012 Campaign?</w:t>
      </w:r>
    </w:p>
    <w:tbl>
      <w:tblPr>
        <w:tblStyle w:val="TableGrid"/>
        <w:tblW w:w="9271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C501EC" w:rsidRPr="00906F6F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C501EC">
            <w:pPr>
              <w:pStyle w:val="ListParagraph"/>
              <w:ind w:left="0"/>
              <w:jc w:val="right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RPr="00906F6F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C501EC" w:rsidTr="00C501EC">
        <w:trPr>
          <w:trHeight w:val="464"/>
        </w:trPr>
        <w:tc>
          <w:tcPr>
            <w:tcW w:w="9271" w:type="dxa"/>
          </w:tcPr>
          <w:p w:rsidR="00C501EC" w:rsidRPr="00906F6F" w:rsidRDefault="00C501EC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</w:tbl>
    <w:p w:rsidR="00C501EC" w:rsidRDefault="00C501EC" w:rsidP="00627F5E">
      <w:pPr>
        <w:pBdr>
          <w:left w:val="single" w:sz="4" w:space="4" w:color="auto"/>
        </w:pBdr>
        <w:spacing w:before="24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lastRenderedPageBreak/>
        <w:t>Writer’s Notebook Reflection:</w:t>
      </w:r>
    </w:p>
    <w:p w:rsidR="00C501EC" w:rsidRDefault="00C501EC" w:rsidP="00C501EC">
      <w:pPr>
        <w:spacing w:before="24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Do you think the</w:t>
      </w:r>
      <w:r w:rsidR="00627F5E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="00627F5E">
        <w:rPr>
          <w:rFonts w:ascii="Albertus Extra Bold" w:hAnsi="Albertus Extra Bold"/>
          <w:sz w:val="24"/>
          <w:szCs w:val="24"/>
        </w:rPr>
        <w:t>Kony</w:t>
      </w:r>
      <w:proofErr w:type="spellEnd"/>
      <w:r w:rsidR="00627F5E">
        <w:rPr>
          <w:rFonts w:ascii="Albertus Extra Bold" w:hAnsi="Albertus Extra Bold"/>
          <w:sz w:val="24"/>
          <w:szCs w:val="24"/>
        </w:rPr>
        <w:t xml:space="preserve"> 2012 campaign was an effective method of creating change? </w:t>
      </w:r>
    </w:p>
    <w:p w:rsidR="00627F5E" w:rsidRDefault="00627F5E" w:rsidP="00C501EC">
      <w:pPr>
        <w:spacing w:before="24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Explain your answer and be specific!</w:t>
      </w:r>
    </w:p>
    <w:p w:rsidR="00627F5E" w:rsidRDefault="00627F5E" w:rsidP="00C501EC">
      <w:pPr>
        <w:spacing w:before="24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(Response goes in your notebook. Label it #1 for the 6</w:t>
      </w:r>
      <w:r w:rsidRPr="00627F5E">
        <w:rPr>
          <w:rFonts w:ascii="Albertus Extra Bold" w:hAnsi="Albertus Extra Bold"/>
          <w:sz w:val="24"/>
          <w:szCs w:val="24"/>
          <w:vertAlign w:val="superscript"/>
        </w:rPr>
        <w:t>th</w:t>
      </w:r>
      <w:r>
        <w:rPr>
          <w:rFonts w:ascii="Albertus Extra Bold" w:hAnsi="Albertus Extra Bold"/>
          <w:sz w:val="24"/>
          <w:szCs w:val="24"/>
        </w:rPr>
        <w:t xml:space="preserve"> six weeks and title it </w:t>
      </w:r>
      <w:proofErr w:type="spellStart"/>
      <w:r>
        <w:rPr>
          <w:rFonts w:ascii="Albertus Extra Bold" w:hAnsi="Albertus Extra Bold"/>
          <w:sz w:val="24"/>
          <w:szCs w:val="24"/>
        </w:rPr>
        <w:t>Kony</w:t>
      </w:r>
      <w:proofErr w:type="spellEnd"/>
      <w:r>
        <w:rPr>
          <w:rFonts w:ascii="Albertus Extra Bold" w:hAnsi="Albertus Extra Bold"/>
          <w:sz w:val="24"/>
          <w:szCs w:val="24"/>
        </w:rPr>
        <w:t xml:space="preserve"> 2012.)</w:t>
      </w:r>
    </w:p>
    <w:p w:rsidR="00627F5E" w:rsidRDefault="00627F5E" w:rsidP="00C501EC">
      <w:pPr>
        <w:spacing w:before="240"/>
        <w:rPr>
          <w:rFonts w:ascii="Albertus Extra Bold" w:hAnsi="Albertus Extra Bold"/>
          <w:sz w:val="28"/>
          <w:szCs w:val="24"/>
        </w:rPr>
      </w:pPr>
      <w:r w:rsidRPr="00627F5E">
        <w:rPr>
          <w:rFonts w:ascii="Albertus Extra Bold" w:hAnsi="Albertus Extra Bold"/>
          <w:sz w:val="28"/>
          <w:szCs w:val="24"/>
        </w:rPr>
        <w:t xml:space="preserve">Part 2 - Sierra Leone and </w:t>
      </w:r>
      <w:r w:rsidRPr="00627F5E">
        <w:rPr>
          <w:rFonts w:ascii="Albertus Extra Bold" w:hAnsi="Albertus Extra Bold"/>
          <w:i/>
          <w:sz w:val="28"/>
          <w:szCs w:val="24"/>
        </w:rPr>
        <w:t xml:space="preserve">A Long Way Gone </w:t>
      </w:r>
      <w:r w:rsidRPr="00627F5E">
        <w:rPr>
          <w:rFonts w:ascii="Albertus Extra Bold" w:hAnsi="Albertus Extra Bold"/>
          <w:sz w:val="28"/>
          <w:szCs w:val="24"/>
        </w:rPr>
        <w:t>Background Research</w:t>
      </w:r>
    </w:p>
    <w:p w:rsidR="00627F5E" w:rsidRDefault="00627F5E" w:rsidP="00627F5E">
      <w:pPr>
        <w:pStyle w:val="ListParagraph"/>
        <w:numPr>
          <w:ilvl w:val="0"/>
          <w:numId w:val="2"/>
        </w:numPr>
        <w:spacing w:before="240"/>
        <w:rPr>
          <w:rFonts w:ascii="Albertus Extra Bold" w:hAnsi="Albertus Extra Bold"/>
          <w:sz w:val="24"/>
          <w:szCs w:val="24"/>
        </w:rPr>
      </w:pPr>
      <w:r w:rsidRPr="00627F5E">
        <w:rPr>
          <w:rFonts w:ascii="Albertus Extra Bold" w:hAnsi="Albertus Extra Bold"/>
          <w:sz w:val="24"/>
          <w:szCs w:val="24"/>
        </w:rPr>
        <w:t xml:space="preserve">Profile and basic </w:t>
      </w:r>
      <w:r>
        <w:rPr>
          <w:rFonts w:ascii="Albertus Extra Bold" w:hAnsi="Albertus Extra Bold"/>
          <w:sz w:val="24"/>
          <w:szCs w:val="24"/>
        </w:rPr>
        <w:t>information about the country Sierra Leone:</w:t>
      </w:r>
    </w:p>
    <w:p w:rsidR="00627F5E" w:rsidRDefault="00627F5E" w:rsidP="00627F5E">
      <w:pPr>
        <w:pStyle w:val="ListParagraph"/>
        <w:numPr>
          <w:ilvl w:val="1"/>
          <w:numId w:val="2"/>
        </w:numPr>
        <w:spacing w:before="240" w:line="36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Population: _____________________________</w:t>
      </w:r>
    </w:p>
    <w:p w:rsidR="00627F5E" w:rsidRDefault="00627F5E" w:rsidP="00627F5E">
      <w:pPr>
        <w:pStyle w:val="ListParagraph"/>
        <w:numPr>
          <w:ilvl w:val="1"/>
          <w:numId w:val="2"/>
        </w:numPr>
        <w:spacing w:before="240" w:line="36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Capital: _________________________________ </w:t>
      </w:r>
    </w:p>
    <w:p w:rsidR="00627F5E" w:rsidRDefault="00627F5E" w:rsidP="00627F5E">
      <w:pPr>
        <w:pStyle w:val="ListParagraph"/>
        <w:numPr>
          <w:ilvl w:val="1"/>
          <w:numId w:val="2"/>
        </w:numPr>
        <w:spacing w:before="240" w:line="36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Language Spoken: _________________________</w:t>
      </w:r>
    </w:p>
    <w:p w:rsidR="00627F5E" w:rsidRDefault="00627F5E" w:rsidP="00627F5E">
      <w:pPr>
        <w:pStyle w:val="ListParagraph"/>
        <w:numPr>
          <w:ilvl w:val="1"/>
          <w:numId w:val="2"/>
        </w:numPr>
        <w:spacing w:before="240" w:line="36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Major Religions: ____________________________________________</w:t>
      </w:r>
    </w:p>
    <w:p w:rsidR="00627F5E" w:rsidRDefault="00627F5E" w:rsidP="00627F5E">
      <w:pPr>
        <w:pStyle w:val="ListParagraph"/>
        <w:numPr>
          <w:ilvl w:val="1"/>
          <w:numId w:val="2"/>
        </w:numPr>
        <w:spacing w:before="240" w:line="36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Monetary Currency: ______________________________________</w:t>
      </w:r>
    </w:p>
    <w:p w:rsidR="00627F5E" w:rsidRDefault="00627F5E" w:rsidP="00627F5E">
      <w:pPr>
        <w:pStyle w:val="ListParagraph"/>
        <w:numPr>
          <w:ilvl w:val="1"/>
          <w:numId w:val="2"/>
        </w:numPr>
        <w:spacing w:before="240" w:line="36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Major Exports: _____________________________________________</w:t>
      </w:r>
    </w:p>
    <w:p w:rsidR="00627F5E" w:rsidRDefault="00094D30" w:rsidP="00094D30">
      <w:pPr>
        <w:pStyle w:val="ListParagraph"/>
        <w:numPr>
          <w:ilvl w:val="0"/>
          <w:numId w:val="2"/>
        </w:numPr>
        <w:spacing w:before="240" w:line="36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What is the RUF in Sierra Leone? </w:t>
      </w:r>
      <w:r w:rsidR="000636EE">
        <w:rPr>
          <w:rFonts w:ascii="Albertus Extra Bold" w:hAnsi="Albertus Extra Bold"/>
          <w:sz w:val="24"/>
          <w:szCs w:val="24"/>
        </w:rPr>
        <w:t xml:space="preserve">What are some of the atrocities the RUF have done? </w:t>
      </w:r>
    </w:p>
    <w:tbl>
      <w:tblPr>
        <w:tblStyle w:val="TableGrid"/>
        <w:tblW w:w="9271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0636EE" w:rsidRPr="00906F6F" w:rsidTr="007D49D5">
        <w:trPr>
          <w:trHeight w:val="464"/>
        </w:trPr>
        <w:tc>
          <w:tcPr>
            <w:tcW w:w="9271" w:type="dxa"/>
          </w:tcPr>
          <w:p w:rsidR="000636EE" w:rsidRPr="00906F6F" w:rsidRDefault="000636EE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0636EE" w:rsidTr="007D49D5">
        <w:trPr>
          <w:trHeight w:val="464"/>
        </w:trPr>
        <w:tc>
          <w:tcPr>
            <w:tcW w:w="9271" w:type="dxa"/>
          </w:tcPr>
          <w:p w:rsidR="000636EE" w:rsidRPr="00906F6F" w:rsidRDefault="000636EE" w:rsidP="007D49D5">
            <w:pPr>
              <w:pStyle w:val="ListParagraph"/>
              <w:ind w:left="0"/>
              <w:jc w:val="right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0636EE" w:rsidRPr="00906F6F" w:rsidTr="007D49D5">
        <w:trPr>
          <w:trHeight w:val="464"/>
        </w:trPr>
        <w:tc>
          <w:tcPr>
            <w:tcW w:w="9271" w:type="dxa"/>
          </w:tcPr>
          <w:p w:rsidR="000636EE" w:rsidRPr="00906F6F" w:rsidRDefault="000636EE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0636EE" w:rsidTr="007D49D5">
        <w:trPr>
          <w:trHeight w:val="464"/>
        </w:trPr>
        <w:tc>
          <w:tcPr>
            <w:tcW w:w="9271" w:type="dxa"/>
          </w:tcPr>
          <w:p w:rsidR="000636EE" w:rsidRPr="00906F6F" w:rsidRDefault="000636EE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</w:tbl>
    <w:p w:rsidR="000636EE" w:rsidRDefault="000636EE" w:rsidP="000636EE">
      <w:pPr>
        <w:pStyle w:val="ListParagraph"/>
        <w:spacing w:before="240" w:line="36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Watch the Ishmael </w:t>
      </w:r>
      <w:proofErr w:type="spellStart"/>
      <w:r>
        <w:rPr>
          <w:rFonts w:ascii="Albertus Extra Bold" w:hAnsi="Albertus Extra Bold"/>
          <w:sz w:val="24"/>
          <w:szCs w:val="24"/>
        </w:rPr>
        <w:t>Beah</w:t>
      </w:r>
      <w:proofErr w:type="spellEnd"/>
      <w:r>
        <w:rPr>
          <w:rFonts w:ascii="Albertus Extra Bold" w:hAnsi="Albertus Extra Bold"/>
          <w:sz w:val="24"/>
          <w:szCs w:val="24"/>
        </w:rPr>
        <w:t xml:space="preserve"> story, the third video on my website.</w:t>
      </w:r>
    </w:p>
    <w:p w:rsidR="000636EE" w:rsidRDefault="000636EE" w:rsidP="000636EE">
      <w:pPr>
        <w:pStyle w:val="ListParagraph"/>
        <w:numPr>
          <w:ilvl w:val="0"/>
          <w:numId w:val="2"/>
        </w:numPr>
        <w:spacing w:before="240" w:line="360" w:lineRule="auto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After completing the </w:t>
      </w:r>
      <w:proofErr w:type="spellStart"/>
      <w:r>
        <w:rPr>
          <w:rFonts w:ascii="Albertus Extra Bold" w:hAnsi="Albertus Extra Bold"/>
          <w:sz w:val="24"/>
          <w:szCs w:val="24"/>
        </w:rPr>
        <w:t>webquest</w:t>
      </w:r>
      <w:proofErr w:type="spellEnd"/>
      <w:r>
        <w:rPr>
          <w:rFonts w:ascii="Albertus Extra Bold" w:hAnsi="Albertus Extra Bold"/>
          <w:sz w:val="24"/>
          <w:szCs w:val="24"/>
        </w:rPr>
        <w:t>, are you interested in reading the book?</w:t>
      </w:r>
    </w:p>
    <w:tbl>
      <w:tblPr>
        <w:tblStyle w:val="TableGrid"/>
        <w:tblW w:w="9271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0636EE" w:rsidRPr="00906F6F" w:rsidTr="007D49D5">
        <w:trPr>
          <w:trHeight w:val="464"/>
        </w:trPr>
        <w:tc>
          <w:tcPr>
            <w:tcW w:w="9271" w:type="dxa"/>
          </w:tcPr>
          <w:p w:rsidR="000636EE" w:rsidRPr="00906F6F" w:rsidRDefault="000636EE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0636EE" w:rsidTr="007D49D5">
        <w:trPr>
          <w:trHeight w:val="464"/>
        </w:trPr>
        <w:tc>
          <w:tcPr>
            <w:tcW w:w="9271" w:type="dxa"/>
          </w:tcPr>
          <w:p w:rsidR="000636EE" w:rsidRPr="00906F6F" w:rsidRDefault="000636EE" w:rsidP="007D49D5">
            <w:pPr>
              <w:pStyle w:val="ListParagraph"/>
              <w:ind w:left="0"/>
              <w:jc w:val="right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0636EE" w:rsidRPr="00906F6F" w:rsidTr="007D49D5">
        <w:trPr>
          <w:trHeight w:val="464"/>
        </w:trPr>
        <w:tc>
          <w:tcPr>
            <w:tcW w:w="9271" w:type="dxa"/>
          </w:tcPr>
          <w:p w:rsidR="000636EE" w:rsidRPr="00906F6F" w:rsidRDefault="000636EE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  <w:tr w:rsidR="000636EE" w:rsidTr="007D49D5">
        <w:trPr>
          <w:trHeight w:val="464"/>
        </w:trPr>
        <w:tc>
          <w:tcPr>
            <w:tcW w:w="9271" w:type="dxa"/>
          </w:tcPr>
          <w:p w:rsidR="000636EE" w:rsidRPr="00906F6F" w:rsidRDefault="000636EE" w:rsidP="007D49D5">
            <w:pPr>
              <w:pStyle w:val="ListParagraph"/>
              <w:ind w:left="0"/>
              <w:rPr>
                <w:rFonts w:ascii="Albertus Extra Bold" w:hAnsi="Albertus Extra Bold"/>
                <w:sz w:val="36"/>
                <w:szCs w:val="24"/>
              </w:rPr>
            </w:pPr>
          </w:p>
        </w:tc>
      </w:tr>
    </w:tbl>
    <w:p w:rsidR="000636EE" w:rsidRPr="00094D30" w:rsidRDefault="000636EE" w:rsidP="000636EE">
      <w:pPr>
        <w:pStyle w:val="ListParagraph"/>
        <w:spacing w:before="240" w:line="360" w:lineRule="auto"/>
        <w:rPr>
          <w:rFonts w:ascii="Albertus Extra Bold" w:hAnsi="Albertus Extra Bold"/>
          <w:sz w:val="24"/>
          <w:szCs w:val="24"/>
        </w:rPr>
      </w:pPr>
    </w:p>
    <w:sectPr w:rsidR="000636EE" w:rsidRPr="00094D30" w:rsidSect="00627F5E">
      <w:pgSz w:w="12240" w:h="15840"/>
      <w:pgMar w:top="63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57A2"/>
    <w:multiLevelType w:val="hybridMultilevel"/>
    <w:tmpl w:val="4662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F25"/>
    <w:multiLevelType w:val="hybridMultilevel"/>
    <w:tmpl w:val="6C14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6F"/>
    <w:rsid w:val="000636EE"/>
    <w:rsid w:val="00094D30"/>
    <w:rsid w:val="003A6251"/>
    <w:rsid w:val="00627F5E"/>
    <w:rsid w:val="00906F6F"/>
    <w:rsid w:val="00C501EC"/>
    <w:rsid w:val="00D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629E1-86C5-4F05-94EE-AE93CC3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6F"/>
    <w:pPr>
      <w:ind w:left="720"/>
      <w:contextualSpacing/>
    </w:pPr>
  </w:style>
  <w:style w:type="table" w:styleId="TableGrid">
    <w:name w:val="Table Grid"/>
    <w:basedOn w:val="TableNormal"/>
    <w:uiPriority w:val="39"/>
    <w:rsid w:val="0090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Cuthbertson-Mcfarlan</dc:creator>
  <cp:keywords/>
  <dc:description/>
  <cp:lastModifiedBy>Heather Cuthbertson-Mcfarlan</cp:lastModifiedBy>
  <cp:revision>2</cp:revision>
  <dcterms:created xsi:type="dcterms:W3CDTF">2017-04-10T19:37:00Z</dcterms:created>
  <dcterms:modified xsi:type="dcterms:W3CDTF">2017-04-10T21:11:00Z</dcterms:modified>
</cp:coreProperties>
</file>